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600E5A" w14:textId="00914703" w:rsidR="007A2EEC" w:rsidRPr="00242BEA" w:rsidRDefault="00ED797A">
      <w:pPr>
        <w:rPr>
          <w:b/>
          <w:sz w:val="28"/>
          <w:szCs w:val="28"/>
        </w:rPr>
      </w:pPr>
      <w:bookmarkStart w:id="0" w:name="_GoBack"/>
      <w:bookmarkEnd w:id="0"/>
      <w:r w:rsidRPr="00242BEA">
        <w:rPr>
          <w:b/>
          <w:sz w:val="28"/>
          <w:szCs w:val="28"/>
        </w:rPr>
        <w:t xml:space="preserve">Report from the care workshop at the </w:t>
      </w:r>
      <w:r w:rsidRPr="00145660">
        <w:rPr>
          <w:b/>
          <w:i/>
          <w:sz w:val="28"/>
          <w:szCs w:val="28"/>
        </w:rPr>
        <w:t>Social Innovation in the Foundational Economy</w:t>
      </w:r>
      <w:r w:rsidRPr="00242BEA">
        <w:rPr>
          <w:b/>
          <w:sz w:val="28"/>
          <w:szCs w:val="28"/>
        </w:rPr>
        <w:t xml:space="preserve"> colloquium, Ebbw Vale, 6</w:t>
      </w:r>
      <w:r w:rsidRPr="00242BEA">
        <w:rPr>
          <w:b/>
          <w:sz w:val="28"/>
          <w:szCs w:val="28"/>
          <w:vertAlign w:val="superscript"/>
        </w:rPr>
        <w:t>th</w:t>
      </w:r>
      <w:r w:rsidRPr="00242BEA">
        <w:rPr>
          <w:b/>
          <w:sz w:val="28"/>
          <w:szCs w:val="28"/>
        </w:rPr>
        <w:t xml:space="preserve"> September 2018.</w:t>
      </w:r>
    </w:p>
    <w:p w14:paraId="4B5F2040" w14:textId="77777777" w:rsidR="007C7D3D" w:rsidRDefault="007C7D3D">
      <w:pPr>
        <w:rPr>
          <w:i/>
        </w:rPr>
      </w:pPr>
    </w:p>
    <w:p w14:paraId="46219739" w14:textId="0E4A16F3" w:rsidR="00ED797A" w:rsidRPr="00242BEA" w:rsidRDefault="00ED797A">
      <w:pPr>
        <w:rPr>
          <w:i/>
        </w:rPr>
      </w:pPr>
      <w:r w:rsidRPr="00242BEA">
        <w:rPr>
          <w:i/>
        </w:rPr>
        <w:t>The</w:t>
      </w:r>
      <w:r w:rsidR="008D5882">
        <w:rPr>
          <w:i/>
        </w:rPr>
        <w:t>se</w:t>
      </w:r>
      <w:r w:rsidRPr="00242BEA">
        <w:rPr>
          <w:i/>
        </w:rPr>
        <w:t xml:space="preserve"> notes provide a summary of the comments and discussion</w:t>
      </w:r>
      <w:r w:rsidR="008D5882">
        <w:rPr>
          <w:i/>
        </w:rPr>
        <w:t xml:space="preserve"> at two workshops on care</w:t>
      </w:r>
      <w:r w:rsidRPr="00242BEA">
        <w:rPr>
          <w:i/>
        </w:rPr>
        <w:t xml:space="preserve">. </w:t>
      </w:r>
      <w:r w:rsidR="008D5882">
        <w:rPr>
          <w:i/>
        </w:rPr>
        <w:t xml:space="preserve"> Discussion in t</w:t>
      </w:r>
      <w:r w:rsidRPr="00242BEA">
        <w:rPr>
          <w:i/>
        </w:rPr>
        <w:t>he first session focused on ‘what would a good care system look like’</w:t>
      </w:r>
      <w:r w:rsidR="008D5882">
        <w:rPr>
          <w:i/>
        </w:rPr>
        <w:t>.</w:t>
      </w:r>
      <w:r w:rsidRPr="00242BEA">
        <w:rPr>
          <w:i/>
        </w:rPr>
        <w:t xml:space="preserve"> </w:t>
      </w:r>
      <w:r w:rsidR="008D5882">
        <w:rPr>
          <w:i/>
        </w:rPr>
        <w:t>T</w:t>
      </w:r>
      <w:r w:rsidRPr="00242BEA">
        <w:rPr>
          <w:i/>
        </w:rPr>
        <w:t>he second session started from these suggestions, add</w:t>
      </w:r>
      <w:r w:rsidR="008D5882">
        <w:rPr>
          <w:i/>
        </w:rPr>
        <w:t>ed more</w:t>
      </w:r>
      <w:r w:rsidRPr="00242BEA">
        <w:rPr>
          <w:i/>
        </w:rPr>
        <w:t xml:space="preserve"> and then </w:t>
      </w:r>
      <w:r w:rsidR="008D5882">
        <w:rPr>
          <w:i/>
        </w:rPr>
        <w:t xml:space="preserve">discussed </w:t>
      </w:r>
      <w:r w:rsidRPr="00242BEA">
        <w:rPr>
          <w:i/>
        </w:rPr>
        <w:t>the next steps.</w:t>
      </w:r>
    </w:p>
    <w:p w14:paraId="4133C803" w14:textId="7A8CFC91" w:rsidR="00ED797A" w:rsidRDefault="00ED797A"/>
    <w:p w14:paraId="0DC252F2" w14:textId="2B43A719" w:rsidR="00ED797A" w:rsidRPr="00242BEA" w:rsidRDefault="00B249A4" w:rsidP="00B249A4">
      <w:pPr>
        <w:rPr>
          <w:b/>
        </w:rPr>
      </w:pPr>
      <w:r w:rsidRPr="00242BEA">
        <w:rPr>
          <w:b/>
        </w:rPr>
        <w:t xml:space="preserve">1. </w:t>
      </w:r>
      <w:r w:rsidR="00ED797A" w:rsidRPr="00242BEA">
        <w:rPr>
          <w:b/>
        </w:rPr>
        <w:t>What does a good care system look like?</w:t>
      </w:r>
    </w:p>
    <w:p w14:paraId="2DF6A82C" w14:textId="77777777" w:rsidR="00D2353B" w:rsidRDefault="00D2353B" w:rsidP="00D2353B">
      <w:pPr>
        <w:pStyle w:val="ListParagraph"/>
      </w:pPr>
    </w:p>
    <w:p w14:paraId="04DFE1C9" w14:textId="263D0A02" w:rsidR="00ED797A" w:rsidRDefault="001B0BD5" w:rsidP="00ED797A">
      <w:pPr>
        <w:pStyle w:val="ListParagraph"/>
        <w:numPr>
          <w:ilvl w:val="0"/>
          <w:numId w:val="3"/>
        </w:numPr>
      </w:pPr>
      <w:r>
        <w:t xml:space="preserve">Enabling: it allows those being cared for to develop </w:t>
      </w:r>
      <w:r w:rsidR="00D2353B">
        <w:t>capabilities</w:t>
      </w:r>
      <w:r w:rsidR="00886604">
        <w:t xml:space="preserve"> and leads them into other kinds of participation</w:t>
      </w:r>
      <w:r w:rsidR="00D2353B">
        <w:t xml:space="preserve">; it </w:t>
      </w:r>
      <w:r>
        <w:t xml:space="preserve">provides </w:t>
      </w:r>
      <w:r w:rsidR="00D2353B">
        <w:t>o</w:t>
      </w:r>
      <w:r>
        <w:t>pportunities for social interaction of different kinds.</w:t>
      </w:r>
    </w:p>
    <w:p w14:paraId="63DF916E" w14:textId="4C23BE10" w:rsidR="0003587E" w:rsidRDefault="0003587E" w:rsidP="00ED797A">
      <w:pPr>
        <w:pStyle w:val="ListParagraph"/>
        <w:numPr>
          <w:ilvl w:val="0"/>
          <w:numId w:val="3"/>
        </w:numPr>
      </w:pPr>
      <w:r>
        <w:t>Appreciative: care (both paid and unpaid) is valued</w:t>
      </w:r>
      <w:r w:rsidR="00D2353B">
        <w:t xml:space="preserve"> </w:t>
      </w:r>
      <w:r w:rsidR="00670D90">
        <w:t>for the important contributions it makes.</w:t>
      </w:r>
      <w:r w:rsidR="00EF4D66">
        <w:t xml:space="preserve"> </w:t>
      </w:r>
      <w:r w:rsidR="00C63854">
        <w:t>The role of i</w:t>
      </w:r>
      <w:r w:rsidR="00EF4D66">
        <w:t xml:space="preserve">nformal care is </w:t>
      </w:r>
      <w:r w:rsidR="00D137EF">
        <w:t>acknowledged and integrated</w:t>
      </w:r>
      <w:r w:rsidR="008D5882">
        <w:t>.</w:t>
      </w:r>
      <w:r w:rsidR="008B7F61">
        <w:t xml:space="preserve"> </w:t>
      </w:r>
      <w:r w:rsidR="008D5882">
        <w:t>T</w:t>
      </w:r>
      <w:r w:rsidR="008B7F61">
        <w:t>hose without higher level qualifications are not excluded from the workforce.</w:t>
      </w:r>
      <w:r w:rsidR="00D137EF">
        <w:t xml:space="preserve"> </w:t>
      </w:r>
    </w:p>
    <w:p w14:paraId="2EB96241" w14:textId="156C196B" w:rsidR="0003587E" w:rsidRDefault="00670D90" w:rsidP="00ED797A">
      <w:pPr>
        <w:pStyle w:val="ListParagraph"/>
        <w:numPr>
          <w:ilvl w:val="0"/>
          <w:numId w:val="3"/>
        </w:numPr>
      </w:pPr>
      <w:r>
        <w:t>Works</w:t>
      </w:r>
      <w:r w:rsidR="001B0BD5">
        <w:t xml:space="preserve"> effectively</w:t>
      </w:r>
      <w:r>
        <w:t xml:space="preserve"> with the healthcare system</w:t>
      </w:r>
      <w:r w:rsidR="001B0BD5">
        <w:t>: care is not simply about unblocking hospital beds</w:t>
      </w:r>
      <w:r w:rsidR="00C33395">
        <w:t xml:space="preserve"> but </w:t>
      </w:r>
      <w:r w:rsidR="0003587E">
        <w:t xml:space="preserve">also includes </w:t>
      </w:r>
      <w:r w:rsidR="00C33395">
        <w:t xml:space="preserve">capacity development in health to </w:t>
      </w:r>
      <w:r w:rsidR="0003587E">
        <w:t>support care and innovations in care.</w:t>
      </w:r>
    </w:p>
    <w:p w14:paraId="546A31DA" w14:textId="17235535" w:rsidR="0003587E" w:rsidRDefault="0003587E" w:rsidP="00ED797A">
      <w:pPr>
        <w:pStyle w:val="ListParagraph"/>
        <w:numPr>
          <w:ilvl w:val="0"/>
          <w:numId w:val="3"/>
        </w:numPr>
      </w:pPr>
      <w:r>
        <w:t>Using resources well, but not</w:t>
      </w:r>
      <w:r w:rsidR="00B249A4">
        <w:t xml:space="preserve"> encouraging</w:t>
      </w:r>
      <w:r w:rsidR="00EF4D66">
        <w:t xml:space="preserve"> </w:t>
      </w:r>
      <w:r w:rsidR="00D137EF">
        <w:t>a</w:t>
      </w:r>
      <w:r w:rsidR="00EF4D66">
        <w:t xml:space="preserve"> </w:t>
      </w:r>
      <w:r>
        <w:t>low wage</w:t>
      </w:r>
      <w:r w:rsidR="00D137EF">
        <w:t xml:space="preserve"> care system or one that seeks efficiency</w:t>
      </w:r>
      <w:r w:rsidR="00B249A4">
        <w:t xml:space="preserve"> </w:t>
      </w:r>
      <w:r>
        <w:t>at the expense of the workforce</w:t>
      </w:r>
      <w:r w:rsidR="00C63854">
        <w:t xml:space="preserve"> (thus</w:t>
      </w:r>
      <w:r w:rsidR="008B7F61">
        <w:t xml:space="preserve"> creat</w:t>
      </w:r>
      <w:r w:rsidR="00C63854">
        <w:t xml:space="preserve">ing </w:t>
      </w:r>
      <w:r w:rsidR="008B7F61">
        <w:t>new kinds of risks</w:t>
      </w:r>
      <w:r w:rsidR="00C63854">
        <w:t>).</w:t>
      </w:r>
      <w:r w:rsidR="00F13C7F">
        <w:t xml:space="preserve"> In spite of resource pressures,</w:t>
      </w:r>
      <w:r w:rsidR="003E10BD">
        <w:t xml:space="preserve"> c</w:t>
      </w:r>
      <w:r w:rsidR="008B7F61">
        <w:t>apable of designing good jobs</w:t>
      </w:r>
      <w:r w:rsidR="00F13C7F">
        <w:t xml:space="preserve"> and providing effective means of support for care workers.</w:t>
      </w:r>
    </w:p>
    <w:p w14:paraId="3FB07856" w14:textId="6DAD506F" w:rsidR="008B7F61" w:rsidRDefault="0069119F" w:rsidP="00ED797A">
      <w:pPr>
        <w:pStyle w:val="ListParagraph"/>
        <w:numPr>
          <w:ilvl w:val="0"/>
          <w:numId w:val="3"/>
        </w:numPr>
      </w:pPr>
      <w:r>
        <w:t>Locally based</w:t>
      </w:r>
      <w:r w:rsidR="00D137EF">
        <w:t xml:space="preserve">, embedded in communities and </w:t>
      </w:r>
      <w:r w:rsidR="008B7F61">
        <w:t>working with community councils and others</w:t>
      </w:r>
      <w:r w:rsidR="003E10BD">
        <w:t xml:space="preserve">; </w:t>
      </w:r>
      <w:r>
        <w:t>but not fragmented</w:t>
      </w:r>
      <w:r w:rsidR="003E10BD">
        <w:t>,</w:t>
      </w:r>
      <w:r w:rsidR="008B7F61">
        <w:t xml:space="preserve"> so that there are connection</w:t>
      </w:r>
      <w:r w:rsidR="00BE31FA">
        <w:t>s</w:t>
      </w:r>
      <w:r w:rsidR="008B7F61">
        <w:t xml:space="preserve"> with and opportunities to learn from a</w:t>
      </w:r>
      <w:r w:rsidR="003E10BD">
        <w:t>nd</w:t>
      </w:r>
      <w:r w:rsidR="008B7F61">
        <w:t xml:space="preserve"> share with other places. </w:t>
      </w:r>
    </w:p>
    <w:p w14:paraId="0E2595D3" w14:textId="67915819" w:rsidR="0069119F" w:rsidRDefault="008B7F61" w:rsidP="00ED797A">
      <w:pPr>
        <w:pStyle w:val="ListParagraph"/>
        <w:numPr>
          <w:ilvl w:val="0"/>
          <w:numId w:val="3"/>
        </w:numPr>
      </w:pPr>
      <w:r>
        <w:t xml:space="preserve">Provided through </w:t>
      </w:r>
      <w:r w:rsidR="00670D90">
        <w:t>supportive business models that allow the development of sustainable organisations</w:t>
      </w:r>
      <w:r w:rsidR="00B249A4">
        <w:t xml:space="preserve"> with the skills, resources and values to provide good quality care.</w:t>
      </w:r>
    </w:p>
    <w:p w14:paraId="58D28976" w14:textId="028ABD2A" w:rsidR="00B249A4" w:rsidRDefault="00B249A4" w:rsidP="00ED797A">
      <w:pPr>
        <w:pStyle w:val="ListParagraph"/>
        <w:numPr>
          <w:ilvl w:val="0"/>
          <w:numId w:val="3"/>
        </w:numPr>
      </w:pPr>
      <w:r>
        <w:t>Able to listen to different voices, including the cared for and the carers, and capable of recognising and incorporating different kinds of expertise.</w:t>
      </w:r>
      <w:r w:rsidR="00C63854">
        <w:t xml:space="preserve"> Recognising what is important to people, including those cared for and their families.</w:t>
      </w:r>
    </w:p>
    <w:p w14:paraId="059CC61B" w14:textId="2C9A9374" w:rsidR="0069119F" w:rsidRDefault="00B249A4" w:rsidP="00ED797A">
      <w:pPr>
        <w:pStyle w:val="ListParagraph"/>
        <w:numPr>
          <w:ilvl w:val="0"/>
          <w:numId w:val="3"/>
        </w:numPr>
      </w:pPr>
      <w:r>
        <w:t>Commissioners and providers work together</w:t>
      </w:r>
      <w:r w:rsidR="00BE31FA">
        <w:t xml:space="preserve"> effectively through dialogue to secure the best outcomes from the limited resources. There are opportunities to try new forms of commissioning and to learn from good practice. There is mutual understanding and shared interests so that</w:t>
      </w:r>
      <w:r>
        <w:t xml:space="preserve"> the contractual relationship is not the only relationship between </w:t>
      </w:r>
      <w:r w:rsidR="00886604">
        <w:t>commissioners and providers</w:t>
      </w:r>
      <w:r>
        <w:t xml:space="preserve">. </w:t>
      </w:r>
    </w:p>
    <w:p w14:paraId="0939ACB2" w14:textId="38B51E06" w:rsidR="004D4942" w:rsidRDefault="006D3DC0" w:rsidP="00ED797A">
      <w:pPr>
        <w:pStyle w:val="ListParagraph"/>
        <w:numPr>
          <w:ilvl w:val="0"/>
          <w:numId w:val="3"/>
        </w:numPr>
      </w:pPr>
      <w:r>
        <w:t>A</w:t>
      </w:r>
      <w:r w:rsidR="004D4942">
        <w:t>bl</w:t>
      </w:r>
      <w:r>
        <w:t>e</w:t>
      </w:r>
      <w:r w:rsidR="004D4942">
        <w:t xml:space="preserve"> to confront problems </w:t>
      </w:r>
      <w:r>
        <w:t>and to fa</w:t>
      </w:r>
      <w:r w:rsidR="004D4942">
        <w:t xml:space="preserve">cilitate </w:t>
      </w:r>
      <w:r>
        <w:t xml:space="preserve">sharing and </w:t>
      </w:r>
      <w:r w:rsidR="004D4942">
        <w:t>learning</w:t>
      </w:r>
      <w:r>
        <w:t xml:space="preserve"> from inside and outside.</w:t>
      </w:r>
    </w:p>
    <w:p w14:paraId="1A0BC567" w14:textId="401DE0D9" w:rsidR="006D3DC0" w:rsidRDefault="006D3DC0" w:rsidP="006D3DC0">
      <w:pPr>
        <w:pStyle w:val="ListParagraph"/>
        <w:numPr>
          <w:ilvl w:val="0"/>
          <w:numId w:val="3"/>
        </w:numPr>
      </w:pPr>
      <w:r>
        <w:t>The right legislative and regulatory framework.</w:t>
      </w:r>
    </w:p>
    <w:p w14:paraId="412DEDE2" w14:textId="77777777" w:rsidR="006D3DC0" w:rsidRDefault="006D3DC0" w:rsidP="006D3DC0">
      <w:pPr>
        <w:pStyle w:val="ListParagraph"/>
      </w:pPr>
    </w:p>
    <w:p w14:paraId="6B999E9C" w14:textId="41BECBFD" w:rsidR="00EF4D66" w:rsidRPr="003E10BD" w:rsidRDefault="00EF4D66">
      <w:pPr>
        <w:rPr>
          <w:i/>
        </w:rPr>
      </w:pPr>
      <w:r w:rsidRPr="003E10BD">
        <w:rPr>
          <w:i/>
        </w:rPr>
        <w:t>While we can agree on good principle</w:t>
      </w:r>
      <w:r w:rsidR="00886604" w:rsidRPr="003E10BD">
        <w:rPr>
          <w:i/>
        </w:rPr>
        <w:t>s</w:t>
      </w:r>
      <w:r w:rsidRPr="003E10BD">
        <w:rPr>
          <w:i/>
        </w:rPr>
        <w:t xml:space="preserve"> and recognise where the tensions are, especially around how to reconcile the resource limits of the system</w:t>
      </w:r>
      <w:r w:rsidR="00D137EF" w:rsidRPr="003E10BD">
        <w:rPr>
          <w:i/>
        </w:rPr>
        <w:t>, the demands for care</w:t>
      </w:r>
      <w:r w:rsidRPr="003E10BD">
        <w:rPr>
          <w:i/>
        </w:rPr>
        <w:t xml:space="preserve"> and the need for decently paid jobs that do not exploit carers</w:t>
      </w:r>
      <w:r w:rsidR="00886604" w:rsidRPr="003E10BD">
        <w:rPr>
          <w:i/>
        </w:rPr>
        <w:t>, we do not yet have landscape models that incorporate these.</w:t>
      </w:r>
    </w:p>
    <w:p w14:paraId="74237A64" w14:textId="7E64F366" w:rsidR="00D137EF" w:rsidRPr="003E10BD" w:rsidRDefault="00886604">
      <w:pPr>
        <w:rPr>
          <w:i/>
        </w:rPr>
      </w:pPr>
      <w:r w:rsidRPr="003E10BD">
        <w:rPr>
          <w:i/>
        </w:rPr>
        <w:t>To get there, we need new models for all three</w:t>
      </w:r>
      <w:r w:rsidR="00D137EF" w:rsidRPr="003E10BD">
        <w:rPr>
          <w:i/>
        </w:rPr>
        <w:t xml:space="preserve"> </w:t>
      </w:r>
      <w:r w:rsidRPr="003E10BD">
        <w:rPr>
          <w:i/>
        </w:rPr>
        <w:t>elements of the care system: commissioning, provision and inspection. These need also to be mutually supportive, not aiming to play off against each other.</w:t>
      </w:r>
    </w:p>
    <w:p w14:paraId="6AF07638" w14:textId="541840A7" w:rsidR="00882455" w:rsidRDefault="00882455">
      <w:pPr>
        <w:rPr>
          <w:b/>
        </w:rPr>
      </w:pPr>
      <w:r w:rsidRPr="003E10BD">
        <w:rPr>
          <w:b/>
        </w:rPr>
        <w:lastRenderedPageBreak/>
        <w:t xml:space="preserve">2. What </w:t>
      </w:r>
      <w:r w:rsidR="003E10BD" w:rsidRPr="003E10BD">
        <w:rPr>
          <w:b/>
        </w:rPr>
        <w:t>are the next steps</w:t>
      </w:r>
      <w:r w:rsidRPr="003E10BD">
        <w:rPr>
          <w:b/>
        </w:rPr>
        <w:t>?</w:t>
      </w:r>
    </w:p>
    <w:p w14:paraId="417525E7" w14:textId="1E4775D0" w:rsidR="00F15E9E" w:rsidRDefault="00F15E9E">
      <w:pPr>
        <w:rPr>
          <w:i/>
        </w:rPr>
      </w:pPr>
      <w:r w:rsidRPr="001F5663">
        <w:rPr>
          <w:i/>
        </w:rPr>
        <w:t>The overwhelming message is ‘let’s get on with it’.</w:t>
      </w:r>
      <w:r w:rsidR="00970775" w:rsidRPr="001F5663">
        <w:rPr>
          <w:i/>
        </w:rPr>
        <w:t xml:space="preserve"> There are providers and commissioners who want to do care differently</w:t>
      </w:r>
      <w:r w:rsidR="00CE01D4" w:rsidRPr="001F5663">
        <w:rPr>
          <w:i/>
        </w:rPr>
        <w:t xml:space="preserve"> (and indeed some are already doing this).  What needs to happen to sponsor actors for change</w:t>
      </w:r>
      <w:r w:rsidR="00D3354E" w:rsidRPr="001F5663">
        <w:rPr>
          <w:i/>
        </w:rPr>
        <w:t xml:space="preserve">, </w:t>
      </w:r>
      <w:r w:rsidR="00CE01D4" w:rsidRPr="001F5663">
        <w:rPr>
          <w:i/>
        </w:rPr>
        <w:t>do more, learn and scale up?</w:t>
      </w:r>
    </w:p>
    <w:p w14:paraId="367F6A28" w14:textId="77777777" w:rsidR="001830AD" w:rsidRPr="001F5663" w:rsidRDefault="001830AD">
      <w:pPr>
        <w:rPr>
          <w:i/>
        </w:rPr>
      </w:pPr>
    </w:p>
    <w:p w14:paraId="094B8147" w14:textId="52F01111" w:rsidR="00DB1EEC" w:rsidRDefault="00DB1EEC" w:rsidP="00DB1EEC">
      <w:pPr>
        <w:pStyle w:val="ListParagraph"/>
        <w:numPr>
          <w:ilvl w:val="0"/>
          <w:numId w:val="4"/>
        </w:numPr>
      </w:pPr>
      <w:r>
        <w:t xml:space="preserve">Invest in innovation: Welsh Government needs to sponsor pioneers through distributed and co-ordinated experiments. Opportunities for learning need to be designed in so that pilots are explicitly established to allow all part of the care system to learn and do more. The commitment to learning provides additional justification for </w:t>
      </w:r>
      <w:r w:rsidR="007C7D3D">
        <w:t xml:space="preserve">WG </w:t>
      </w:r>
      <w:r>
        <w:t>financial support for doing care differently pilots</w:t>
      </w:r>
      <w:r w:rsidR="00461707">
        <w:t xml:space="preserve">, but it needs to be integrated, rather than an afterthought. </w:t>
      </w:r>
    </w:p>
    <w:p w14:paraId="54E5AF78" w14:textId="20580194" w:rsidR="003E10BD" w:rsidRDefault="00F15E9E" w:rsidP="00DB1EEC">
      <w:pPr>
        <w:pStyle w:val="ListParagraph"/>
        <w:numPr>
          <w:ilvl w:val="0"/>
          <w:numId w:val="4"/>
        </w:numPr>
      </w:pPr>
      <w:r>
        <w:t>Innovation in commissioning: bring provider expertise in; encourage discussion and openness about challenges and possibilities with the aim of intelligently reducing risk aversion in commissioning.</w:t>
      </w:r>
      <w:r w:rsidR="00D3354E">
        <w:t xml:space="preserve"> Alignment of macro</w:t>
      </w:r>
      <w:r w:rsidR="00830FE5">
        <w:t xml:space="preserve"> (the specifications set out in tendering)</w:t>
      </w:r>
      <w:r w:rsidR="00D3354E">
        <w:t xml:space="preserve"> and micro commissioning </w:t>
      </w:r>
      <w:r w:rsidR="00830FE5">
        <w:t xml:space="preserve">(the assessment and negotiation of the care package at the individual level) </w:t>
      </w:r>
      <w:r w:rsidR="00D3354E">
        <w:t xml:space="preserve">to </w:t>
      </w:r>
      <w:r w:rsidR="00830FE5">
        <w:t>ensure people receive the services and support that matters most to them</w:t>
      </w:r>
      <w:r w:rsidR="00D3354E">
        <w:t>.</w:t>
      </w:r>
    </w:p>
    <w:p w14:paraId="45130365" w14:textId="5245A04D" w:rsidR="00F15E9E" w:rsidRDefault="007C7D3D" w:rsidP="00DB1EEC">
      <w:pPr>
        <w:pStyle w:val="ListParagraph"/>
        <w:numPr>
          <w:ilvl w:val="0"/>
          <w:numId w:val="4"/>
        </w:numPr>
      </w:pPr>
      <w:r>
        <w:t>Innovation in provision: a</w:t>
      </w:r>
      <w:r w:rsidR="00F15E9E">
        <w:t>llow trusted provider partners space to operate</w:t>
      </w:r>
      <w:r w:rsidR="00970775">
        <w:t>.</w:t>
      </w:r>
      <w:r w:rsidR="00CE01D4">
        <w:t xml:space="preserve"> Positive action is needed to support pioneers</w:t>
      </w:r>
      <w:r w:rsidR="00D3354E">
        <w:t xml:space="preserve">, including through innovation in payment systems. For example, direct payment systems that trust providers to </w:t>
      </w:r>
      <w:r w:rsidR="001F5663">
        <w:t>make decisions about how the resources will be used, or a concession model that delegates more effectively to providers who can work effectively with</w:t>
      </w:r>
      <w:r w:rsidR="00220BE0">
        <w:t xml:space="preserve"> care workers and</w:t>
      </w:r>
      <w:r w:rsidR="001F5663">
        <w:t xml:space="preserve"> care users.</w:t>
      </w:r>
      <w:r w:rsidR="00461707">
        <w:t xml:space="preserve"> Bring in and/or create intermediary institutions that can provide expertise for model redesign, including involvement with care workers, care users and their communities, and support for providers.</w:t>
      </w:r>
    </w:p>
    <w:p w14:paraId="4AF00086" w14:textId="5F8E6E95" w:rsidR="00461707" w:rsidRDefault="007C7D3D" w:rsidP="00DB1EEC">
      <w:pPr>
        <w:pStyle w:val="ListParagraph"/>
        <w:numPr>
          <w:ilvl w:val="0"/>
          <w:numId w:val="4"/>
        </w:numPr>
      </w:pPr>
      <w:r>
        <w:t>Innovation in inspection: d</w:t>
      </w:r>
      <w:r w:rsidR="00461707">
        <w:t>evelop and prioritise new</w:t>
      </w:r>
      <w:r w:rsidR="000F64EE">
        <w:t>, meaningful</w:t>
      </w:r>
      <w:r w:rsidR="00461707">
        <w:t xml:space="preserve"> metrics that reflect what matters</w:t>
      </w:r>
      <w:r w:rsidR="000F64EE">
        <w:t xml:space="preserve"> in the care system. For example, these should incorporate measures that</w:t>
      </w:r>
      <w:r>
        <w:t xml:space="preserve"> incorporate the extent to which care meets social as well as bio-medical needs; and that reflect the extent to which the organisation of care is based on reasonable working conditions and pay, and where workers can develop and use their skills.</w:t>
      </w:r>
      <w:r w:rsidR="00830FE5">
        <w:t xml:space="preserve"> </w:t>
      </w:r>
      <w:r w:rsidR="00485815">
        <w:t>Inspection needs also to recognise</w:t>
      </w:r>
      <w:r w:rsidR="00A46AEF">
        <w:t xml:space="preserve"> that innovation may produce different service models and inspectors should be empowered to devise </w:t>
      </w:r>
      <w:r w:rsidR="0069644A">
        <w:t>appropriate methods of service evaluation.</w:t>
      </w:r>
    </w:p>
    <w:p w14:paraId="1C12860F" w14:textId="521FD67E" w:rsidR="001F5663" w:rsidRDefault="001F5663">
      <w:r>
        <w:t xml:space="preserve"> </w:t>
      </w:r>
    </w:p>
    <w:p w14:paraId="554A298F" w14:textId="77777777" w:rsidR="003E10BD" w:rsidRDefault="003E10BD"/>
    <w:p w14:paraId="0A9E2495" w14:textId="77777777" w:rsidR="00242BEA" w:rsidRDefault="00242BEA"/>
    <w:p w14:paraId="341594EC" w14:textId="024ED331" w:rsidR="00242BEA" w:rsidRDefault="0069644A">
      <w:r>
        <w:t xml:space="preserve">Diane Burns (University of Sheffield) </w:t>
      </w:r>
      <w:hyperlink r:id="rId5" w:history="1">
        <w:r w:rsidRPr="00816626">
          <w:rPr>
            <w:rStyle w:val="Hyperlink"/>
          </w:rPr>
          <w:t>d.burns@sheffield.ac.uk</w:t>
        </w:r>
      </w:hyperlink>
      <w:r>
        <w:t xml:space="preserve"> </w:t>
      </w:r>
    </w:p>
    <w:p w14:paraId="5D2B94E3" w14:textId="774EADF2" w:rsidR="0069644A" w:rsidRDefault="0069644A">
      <w:r>
        <w:t xml:space="preserve">Julie Froud (University of Manchester) </w:t>
      </w:r>
      <w:hyperlink r:id="rId6" w:history="1">
        <w:r w:rsidRPr="00816626">
          <w:rPr>
            <w:rStyle w:val="Hyperlink"/>
          </w:rPr>
          <w:t>julie.froud@manchester.ac.uk</w:t>
        </w:r>
      </w:hyperlink>
      <w:r>
        <w:t xml:space="preserve"> </w:t>
      </w:r>
    </w:p>
    <w:p w14:paraId="11770EF3" w14:textId="51CE2C42" w:rsidR="0069644A" w:rsidRDefault="0069644A">
      <w:r>
        <w:t>Adrian Roper (</w:t>
      </w:r>
      <w:proofErr w:type="spellStart"/>
      <w:r>
        <w:t>Cartrefi</w:t>
      </w:r>
      <w:proofErr w:type="spellEnd"/>
      <w:r>
        <w:t xml:space="preserve"> Cymru) </w:t>
      </w:r>
      <w:hyperlink r:id="rId7" w:history="1">
        <w:r w:rsidRPr="00816626">
          <w:rPr>
            <w:rStyle w:val="Hyperlink"/>
            <w:rFonts w:ascii="Tahoma" w:hAnsi="Tahoma" w:cs="Tahoma"/>
            <w:sz w:val="20"/>
            <w:szCs w:val="20"/>
          </w:rPr>
          <w:t>adrian.roper@cartrefi.coop</w:t>
        </w:r>
      </w:hyperlink>
    </w:p>
    <w:sectPr w:rsidR="006964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C72EB1"/>
    <w:multiLevelType w:val="hybridMultilevel"/>
    <w:tmpl w:val="E982D1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2AE50BE"/>
    <w:multiLevelType w:val="hybridMultilevel"/>
    <w:tmpl w:val="0FB623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DCD7517"/>
    <w:multiLevelType w:val="hybridMultilevel"/>
    <w:tmpl w:val="6F348B9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6D701B4"/>
    <w:multiLevelType w:val="hybridMultilevel"/>
    <w:tmpl w:val="8728AE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97A"/>
    <w:rsid w:val="0003587E"/>
    <w:rsid w:val="000714AD"/>
    <w:rsid w:val="00092F8A"/>
    <w:rsid w:val="000F64EE"/>
    <w:rsid w:val="00145660"/>
    <w:rsid w:val="001830AD"/>
    <w:rsid w:val="001B0BD5"/>
    <w:rsid w:val="001F5663"/>
    <w:rsid w:val="00220BE0"/>
    <w:rsid w:val="00242BEA"/>
    <w:rsid w:val="00273539"/>
    <w:rsid w:val="00292B6C"/>
    <w:rsid w:val="002B7E64"/>
    <w:rsid w:val="003E10BD"/>
    <w:rsid w:val="00461707"/>
    <w:rsid w:val="00485815"/>
    <w:rsid w:val="004D4942"/>
    <w:rsid w:val="00670D90"/>
    <w:rsid w:val="0069119F"/>
    <w:rsid w:val="0069644A"/>
    <w:rsid w:val="006D3DC0"/>
    <w:rsid w:val="007C7D3D"/>
    <w:rsid w:val="00830FE5"/>
    <w:rsid w:val="0084250F"/>
    <w:rsid w:val="0087416E"/>
    <w:rsid w:val="00882455"/>
    <w:rsid w:val="00886604"/>
    <w:rsid w:val="008B7F61"/>
    <w:rsid w:val="008D5882"/>
    <w:rsid w:val="00970775"/>
    <w:rsid w:val="009E1160"/>
    <w:rsid w:val="00A428EE"/>
    <w:rsid w:val="00A46AEF"/>
    <w:rsid w:val="00AD5F1A"/>
    <w:rsid w:val="00B15D30"/>
    <w:rsid w:val="00B249A4"/>
    <w:rsid w:val="00BE31FA"/>
    <w:rsid w:val="00BF6189"/>
    <w:rsid w:val="00C33395"/>
    <w:rsid w:val="00C3758F"/>
    <w:rsid w:val="00C63854"/>
    <w:rsid w:val="00CE01D4"/>
    <w:rsid w:val="00D137EF"/>
    <w:rsid w:val="00D2353B"/>
    <w:rsid w:val="00D3354E"/>
    <w:rsid w:val="00D71AAE"/>
    <w:rsid w:val="00D97E27"/>
    <w:rsid w:val="00DB1EEC"/>
    <w:rsid w:val="00DC3942"/>
    <w:rsid w:val="00DC411E"/>
    <w:rsid w:val="00ED797A"/>
    <w:rsid w:val="00EF4D66"/>
    <w:rsid w:val="00F13C7F"/>
    <w:rsid w:val="00F15E9E"/>
    <w:rsid w:val="00F35596"/>
    <w:rsid w:val="00FC46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1291D"/>
  <w15:chartTrackingRefBased/>
  <w15:docId w15:val="{DAE2F7A9-B34C-460F-B699-8FF7BD69F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97A"/>
    <w:pPr>
      <w:ind w:left="720"/>
      <w:contextualSpacing/>
    </w:pPr>
  </w:style>
  <w:style w:type="character" w:styleId="CommentReference">
    <w:name w:val="annotation reference"/>
    <w:basedOn w:val="DefaultParagraphFont"/>
    <w:uiPriority w:val="99"/>
    <w:semiHidden/>
    <w:unhideWhenUsed/>
    <w:rsid w:val="00830FE5"/>
    <w:rPr>
      <w:sz w:val="16"/>
      <w:szCs w:val="16"/>
    </w:rPr>
  </w:style>
  <w:style w:type="paragraph" w:styleId="CommentText">
    <w:name w:val="annotation text"/>
    <w:basedOn w:val="Normal"/>
    <w:link w:val="CommentTextChar"/>
    <w:uiPriority w:val="99"/>
    <w:semiHidden/>
    <w:unhideWhenUsed/>
    <w:rsid w:val="00830FE5"/>
    <w:pPr>
      <w:spacing w:line="240" w:lineRule="auto"/>
    </w:pPr>
    <w:rPr>
      <w:sz w:val="20"/>
      <w:szCs w:val="20"/>
    </w:rPr>
  </w:style>
  <w:style w:type="character" w:customStyle="1" w:styleId="CommentTextChar">
    <w:name w:val="Comment Text Char"/>
    <w:basedOn w:val="DefaultParagraphFont"/>
    <w:link w:val="CommentText"/>
    <w:uiPriority w:val="99"/>
    <w:semiHidden/>
    <w:rsid w:val="00830FE5"/>
    <w:rPr>
      <w:sz w:val="20"/>
      <w:szCs w:val="20"/>
    </w:rPr>
  </w:style>
  <w:style w:type="paragraph" w:styleId="CommentSubject">
    <w:name w:val="annotation subject"/>
    <w:basedOn w:val="CommentText"/>
    <w:next w:val="CommentText"/>
    <w:link w:val="CommentSubjectChar"/>
    <w:uiPriority w:val="99"/>
    <w:semiHidden/>
    <w:unhideWhenUsed/>
    <w:rsid w:val="00830FE5"/>
    <w:rPr>
      <w:b/>
      <w:bCs/>
    </w:rPr>
  </w:style>
  <w:style w:type="character" w:customStyle="1" w:styleId="CommentSubjectChar">
    <w:name w:val="Comment Subject Char"/>
    <w:basedOn w:val="CommentTextChar"/>
    <w:link w:val="CommentSubject"/>
    <w:uiPriority w:val="99"/>
    <w:semiHidden/>
    <w:rsid w:val="00830FE5"/>
    <w:rPr>
      <w:b/>
      <w:bCs/>
      <w:sz w:val="20"/>
      <w:szCs w:val="20"/>
    </w:rPr>
  </w:style>
  <w:style w:type="paragraph" w:styleId="BalloonText">
    <w:name w:val="Balloon Text"/>
    <w:basedOn w:val="Normal"/>
    <w:link w:val="BalloonTextChar"/>
    <w:uiPriority w:val="99"/>
    <w:semiHidden/>
    <w:unhideWhenUsed/>
    <w:rsid w:val="00830FE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0FE5"/>
    <w:rPr>
      <w:rFonts w:ascii="Segoe UI" w:hAnsi="Segoe UI" w:cs="Segoe UI"/>
      <w:sz w:val="18"/>
      <w:szCs w:val="18"/>
    </w:rPr>
  </w:style>
  <w:style w:type="character" w:styleId="Hyperlink">
    <w:name w:val="Hyperlink"/>
    <w:basedOn w:val="DefaultParagraphFont"/>
    <w:uiPriority w:val="99"/>
    <w:unhideWhenUsed/>
    <w:rsid w:val="0069644A"/>
    <w:rPr>
      <w:color w:val="0000FF"/>
      <w:u w:val="single"/>
    </w:rPr>
  </w:style>
  <w:style w:type="character" w:styleId="UnresolvedMention">
    <w:name w:val="Unresolved Mention"/>
    <w:basedOn w:val="DefaultParagraphFont"/>
    <w:uiPriority w:val="99"/>
    <w:semiHidden/>
    <w:unhideWhenUsed/>
    <w:rsid w:val="00696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drian.roper@cartrefi.coo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ulie.froud@manchester.ac.uk" TargetMode="External"/><Relationship Id="rId5" Type="http://schemas.openxmlformats.org/officeDocument/2006/relationships/hyperlink" Target="mailto:d.burns@sheffield.ac.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842</Words>
  <Characters>4805</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Froud</dc:creator>
  <cp:keywords/>
  <dc:description/>
  <cp:lastModifiedBy>karel williams</cp:lastModifiedBy>
  <cp:revision>2</cp:revision>
  <dcterms:created xsi:type="dcterms:W3CDTF">2018-09-30T20:07:00Z</dcterms:created>
  <dcterms:modified xsi:type="dcterms:W3CDTF">2018-09-30T20:07:00Z</dcterms:modified>
</cp:coreProperties>
</file>